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DEF11" w14:textId="77777777" w:rsidR="00130066" w:rsidRDefault="00130066" w:rsidP="0013006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H</w:t>
      </w:r>
      <w:r>
        <w:rPr>
          <w:sz w:val="30"/>
          <w:szCs w:val="30"/>
        </w:rPr>
        <w:t>-80A</w:t>
      </w:r>
      <w:r>
        <w:rPr>
          <w:rFonts w:hint="eastAsia"/>
          <w:sz w:val="30"/>
          <w:szCs w:val="30"/>
        </w:rPr>
        <w:t>技术参数</w:t>
      </w:r>
    </w:p>
    <w:p w14:paraId="6779459A" w14:textId="77777777" w:rsidR="00130066" w:rsidRDefault="00130066" w:rsidP="00130066"/>
    <w:p w14:paraId="32700A79" w14:textId="77777777" w:rsidR="00130066" w:rsidRDefault="00130066" w:rsidP="00130066">
      <w:r>
        <w:rPr>
          <w:rFonts w:hint="eastAsia"/>
        </w:rPr>
        <w:t>1</w:t>
      </w:r>
      <w:r>
        <w:t>.</w:t>
      </w:r>
      <w:r w:rsidRPr="00F17962">
        <w:rPr>
          <w:rFonts w:hint="eastAsia"/>
        </w:rPr>
        <w:t>适用于有自主呼吸患者，通过提供高流量，精确氧浓度、加</w:t>
      </w:r>
      <w:proofErr w:type="gramStart"/>
      <w:r w:rsidRPr="00F17962">
        <w:rPr>
          <w:rFonts w:hint="eastAsia"/>
        </w:rPr>
        <w:t>温湿化</w:t>
      </w:r>
      <w:proofErr w:type="gramEnd"/>
      <w:r w:rsidRPr="00F17962">
        <w:rPr>
          <w:rFonts w:hint="eastAsia"/>
        </w:rPr>
        <w:t>的气体进行有效的呼吸治疗。有效解决对于无创通气面罩</w:t>
      </w:r>
      <w:proofErr w:type="gramStart"/>
      <w:r w:rsidRPr="00F17962">
        <w:rPr>
          <w:rFonts w:hint="eastAsia"/>
        </w:rPr>
        <w:t>不</w:t>
      </w:r>
      <w:proofErr w:type="gramEnd"/>
      <w:r w:rsidRPr="00F17962">
        <w:rPr>
          <w:rFonts w:hint="eastAsia"/>
        </w:rPr>
        <w:t>耐受问题。适用于需要辅助呼吸治疗的、需实行气道保护策略的、需要支气管净化治疗的成人及儿童患者。</w:t>
      </w:r>
    </w:p>
    <w:p w14:paraId="0F4EA285" w14:textId="77777777" w:rsidR="00130066" w:rsidRDefault="00130066" w:rsidP="00130066">
      <w:r>
        <w:rPr>
          <w:rFonts w:hint="eastAsia"/>
        </w:rPr>
        <w:t>2</w:t>
      </w:r>
      <w:r>
        <w:t>.</w:t>
      </w:r>
      <w:r w:rsidRPr="0035670E">
        <w:rPr>
          <w:rFonts w:hint="eastAsia"/>
        </w:rPr>
        <w:t>治疗模式：</w:t>
      </w:r>
      <w:proofErr w:type="spellStart"/>
      <w:r w:rsidRPr="006D294A">
        <w:t>HFlow</w:t>
      </w:r>
      <w:proofErr w:type="spellEnd"/>
      <w:r w:rsidRPr="006D294A">
        <w:t xml:space="preserve"> </w:t>
      </w:r>
      <w:r w:rsidRPr="006D294A">
        <w:t>模式</w:t>
      </w:r>
      <w:r w:rsidRPr="006D294A">
        <w:rPr>
          <w:rFonts w:hint="eastAsia"/>
        </w:rPr>
        <w:t>（成人模式）</w:t>
      </w:r>
      <w:r>
        <w:rPr>
          <w:rFonts w:hint="eastAsia"/>
        </w:rPr>
        <w:t>、</w:t>
      </w:r>
      <w:proofErr w:type="spellStart"/>
      <w:r w:rsidRPr="006D294A">
        <w:t>LFlow</w:t>
      </w:r>
      <w:proofErr w:type="spellEnd"/>
      <w:r w:rsidRPr="006D294A">
        <w:t xml:space="preserve"> </w:t>
      </w:r>
      <w:r w:rsidRPr="006D294A">
        <w:t>模式</w:t>
      </w:r>
      <w:r w:rsidRPr="006D294A">
        <w:rPr>
          <w:rFonts w:hint="eastAsia"/>
        </w:rPr>
        <w:t>（儿童模式）</w:t>
      </w:r>
    </w:p>
    <w:p w14:paraId="56BD84A2" w14:textId="77777777" w:rsidR="00130066" w:rsidRDefault="00130066" w:rsidP="00130066">
      <w:r>
        <w:t>3.</w:t>
      </w:r>
      <w:r w:rsidRPr="00E32D13">
        <w:rPr>
          <w:rFonts w:hint="eastAsia"/>
          <w:b/>
        </w:rPr>
        <w:t>*</w:t>
      </w:r>
      <w:r>
        <w:rPr>
          <w:rFonts w:hint="eastAsia"/>
        </w:rPr>
        <w:t>主机及湿化器一体、主机免消毒</w:t>
      </w:r>
    </w:p>
    <w:p w14:paraId="3F961D28" w14:textId="77777777" w:rsidR="00130066" w:rsidRDefault="00130066" w:rsidP="00130066">
      <w:r>
        <w:t>4.</w:t>
      </w:r>
      <w:r>
        <w:rPr>
          <w:rFonts w:hint="eastAsia"/>
        </w:rPr>
        <w:t>流量，温度，氧浓度一体化</w:t>
      </w:r>
      <w:r>
        <w:rPr>
          <w:rFonts w:hint="eastAsia"/>
          <w:color w:val="000000" w:themeColor="text1"/>
        </w:rPr>
        <w:t>调节并</w:t>
      </w:r>
      <w:r>
        <w:rPr>
          <w:rFonts w:hint="eastAsia"/>
        </w:rPr>
        <w:t>显示</w:t>
      </w:r>
    </w:p>
    <w:p w14:paraId="7CE96D5B" w14:textId="77777777" w:rsidR="00130066" w:rsidRDefault="00130066" w:rsidP="00130066">
      <w:pPr>
        <w:rPr>
          <w:color w:val="4F81BD" w:themeColor="accent1"/>
        </w:rPr>
      </w:pPr>
      <w:r>
        <w:t>5</w:t>
      </w:r>
      <w:r w:rsidRPr="00E32D13">
        <w:rPr>
          <w:rFonts w:hint="eastAsia"/>
          <w:b/>
        </w:rPr>
        <w:t>.*</w:t>
      </w:r>
      <w:r>
        <w:rPr>
          <w:rFonts w:hint="eastAsia"/>
        </w:rPr>
        <w:t>彩色液晶屏，实时显示参数：流量、温度、氧浓度、呼吸频率、</w:t>
      </w:r>
      <w:proofErr w:type="spellStart"/>
      <w:r>
        <w:rPr>
          <w:rFonts w:hint="eastAsia"/>
        </w:rPr>
        <w:t>s</w:t>
      </w:r>
      <w:r>
        <w:t>PEEP</w:t>
      </w:r>
      <w:proofErr w:type="spellEnd"/>
    </w:p>
    <w:p w14:paraId="2215367E" w14:textId="77777777" w:rsidR="00130066" w:rsidRDefault="00130066" w:rsidP="00130066">
      <w:r>
        <w:t>6.</w:t>
      </w:r>
      <w:r>
        <w:rPr>
          <w:rFonts w:hint="eastAsia"/>
        </w:rPr>
        <w:t>流量设置范围：</w:t>
      </w:r>
      <w:r>
        <w:rPr>
          <w:rFonts w:hint="eastAsia"/>
        </w:rPr>
        <w:t>2~80Lmin</w:t>
      </w:r>
      <w:r>
        <w:rPr>
          <w:rFonts w:hint="eastAsia"/>
        </w:rPr>
        <w:t>。</w:t>
      </w:r>
    </w:p>
    <w:p w14:paraId="22D8521F" w14:textId="77777777" w:rsidR="00130066" w:rsidRDefault="00130066" w:rsidP="00130066">
      <w:r>
        <w:t>7.</w:t>
      </w:r>
      <w:r>
        <w:rPr>
          <w:rFonts w:hint="eastAsia"/>
        </w:rPr>
        <w:t>温度控制范围：</w:t>
      </w:r>
      <w:r>
        <w:rPr>
          <w:rFonts w:hint="eastAsia"/>
        </w:rPr>
        <w:t>29</w:t>
      </w:r>
      <w:r>
        <w:t>℃</w:t>
      </w:r>
      <w:r>
        <w:rPr>
          <w:rFonts w:hint="eastAsia"/>
        </w:rPr>
        <w:t>~37</w:t>
      </w:r>
      <w:r>
        <w:t>℃</w:t>
      </w:r>
      <w:r>
        <w:rPr>
          <w:rFonts w:hint="eastAsia"/>
        </w:rPr>
        <w:t>，</w:t>
      </w:r>
      <w:r>
        <w:rPr>
          <w:rFonts w:hint="eastAsia"/>
        </w:rPr>
        <w:t>9</w:t>
      </w:r>
      <w:r>
        <w:rPr>
          <w:rFonts w:hint="eastAsia"/>
        </w:rPr>
        <w:t>档可调，</w:t>
      </w:r>
      <w:r w:rsidRPr="00A232E4">
        <w:rPr>
          <w:rFonts w:hint="eastAsia"/>
        </w:rPr>
        <w:t>（</w:t>
      </w:r>
      <w:r>
        <w:rPr>
          <w:rFonts w:hint="eastAsia"/>
        </w:rPr>
        <w:t>29</w:t>
      </w:r>
      <w:r w:rsidRPr="00A232E4">
        <w:rPr>
          <w:rFonts w:hint="eastAsia"/>
        </w:rPr>
        <w:t>℃</w:t>
      </w:r>
      <w:r>
        <w:rPr>
          <w:rFonts w:hint="eastAsia"/>
        </w:rPr>
        <w:t>、</w:t>
      </w:r>
      <w:r>
        <w:rPr>
          <w:rFonts w:hint="eastAsia"/>
        </w:rPr>
        <w:t>30</w:t>
      </w:r>
      <w:r w:rsidRPr="00A232E4">
        <w:rPr>
          <w:rFonts w:hint="eastAsia"/>
        </w:rPr>
        <w:t>℃</w:t>
      </w:r>
      <w:r>
        <w:rPr>
          <w:rFonts w:hint="eastAsia"/>
        </w:rPr>
        <w:t>、</w:t>
      </w:r>
      <w:r w:rsidRPr="00A232E4">
        <w:rPr>
          <w:rFonts w:hint="eastAsia"/>
        </w:rPr>
        <w:t>31</w:t>
      </w:r>
      <w:r w:rsidRPr="00A232E4">
        <w:rPr>
          <w:rFonts w:hint="eastAsia"/>
        </w:rPr>
        <w:t>℃、</w:t>
      </w:r>
      <w:r w:rsidRPr="00A232E4">
        <w:rPr>
          <w:rFonts w:hint="eastAsia"/>
        </w:rPr>
        <w:t>32</w:t>
      </w:r>
      <w:r w:rsidRPr="00A232E4">
        <w:rPr>
          <w:rFonts w:hint="eastAsia"/>
        </w:rPr>
        <w:t>℃、</w:t>
      </w:r>
      <w:r w:rsidRPr="00A232E4">
        <w:rPr>
          <w:rFonts w:hint="eastAsia"/>
        </w:rPr>
        <w:t>33</w:t>
      </w:r>
      <w:r w:rsidRPr="00A232E4">
        <w:rPr>
          <w:rFonts w:hint="eastAsia"/>
        </w:rPr>
        <w:t>℃、</w:t>
      </w:r>
      <w:r w:rsidRPr="00A232E4">
        <w:rPr>
          <w:rFonts w:hint="eastAsia"/>
        </w:rPr>
        <w:t>34</w:t>
      </w:r>
      <w:r w:rsidRPr="00A232E4">
        <w:rPr>
          <w:rFonts w:hint="eastAsia"/>
        </w:rPr>
        <w:t>℃、</w:t>
      </w:r>
      <w:r w:rsidRPr="00A232E4">
        <w:rPr>
          <w:rFonts w:hint="eastAsia"/>
        </w:rPr>
        <w:t>35</w:t>
      </w:r>
      <w:r w:rsidRPr="00A232E4">
        <w:rPr>
          <w:rFonts w:hint="eastAsia"/>
        </w:rPr>
        <w:t>℃、</w:t>
      </w:r>
      <w:r w:rsidRPr="00A232E4">
        <w:rPr>
          <w:rFonts w:hint="eastAsia"/>
        </w:rPr>
        <w:t>36</w:t>
      </w:r>
      <w:r w:rsidRPr="00A232E4">
        <w:rPr>
          <w:rFonts w:hint="eastAsia"/>
        </w:rPr>
        <w:t>℃、</w:t>
      </w:r>
      <w:r w:rsidRPr="00A232E4">
        <w:rPr>
          <w:rFonts w:hint="eastAsia"/>
        </w:rPr>
        <w:t>37</w:t>
      </w:r>
      <w:r w:rsidRPr="00A232E4">
        <w:rPr>
          <w:rFonts w:hint="eastAsia"/>
        </w:rPr>
        <w:t>℃），温度传感器在病人界面近端，保证患者使用的舒适度。</w:t>
      </w:r>
    </w:p>
    <w:p w14:paraId="5FD33AA3" w14:textId="77777777" w:rsidR="00130066" w:rsidRDefault="00130066" w:rsidP="00130066">
      <w:r>
        <w:t>8.</w:t>
      </w:r>
      <w:r>
        <w:rPr>
          <w:rFonts w:hint="eastAsia"/>
        </w:rPr>
        <w:t>在</w:t>
      </w:r>
      <w:r>
        <w:rPr>
          <w:rFonts w:hint="eastAsia"/>
        </w:rPr>
        <w:t>80L</w:t>
      </w:r>
      <w:r>
        <w:t>/</w:t>
      </w:r>
      <w:r>
        <w:rPr>
          <w:rFonts w:hint="eastAsia"/>
        </w:rPr>
        <w:t>min</w:t>
      </w:r>
      <w:r>
        <w:rPr>
          <w:rFonts w:hint="eastAsia"/>
        </w:rPr>
        <w:t>下温度可达到</w:t>
      </w:r>
      <w:r>
        <w:rPr>
          <w:rFonts w:hint="eastAsia"/>
        </w:rPr>
        <w:t>37</w:t>
      </w:r>
      <w:r>
        <w:t>℃</w:t>
      </w:r>
    </w:p>
    <w:p w14:paraId="457D7514" w14:textId="77777777" w:rsidR="00130066" w:rsidRDefault="00130066" w:rsidP="00130066">
      <w:r>
        <w:t>9.</w:t>
      </w:r>
      <w:r>
        <w:rPr>
          <w:rFonts w:hint="eastAsia"/>
        </w:rPr>
        <w:t>具有湿度补偿功能，</w:t>
      </w:r>
      <w:r w:rsidRPr="00A30C38">
        <w:t xml:space="preserve">-3 </w:t>
      </w:r>
      <w:r w:rsidRPr="00A30C38">
        <w:t>～</w:t>
      </w:r>
      <w:r w:rsidRPr="00A30C38">
        <w:t xml:space="preserve"> 3</w:t>
      </w:r>
      <w:r>
        <w:rPr>
          <w:rFonts w:hint="eastAsia"/>
        </w:rPr>
        <w:t>档，</w:t>
      </w:r>
      <w:r w:rsidRPr="00A30C38">
        <w:t xml:space="preserve"> </w:t>
      </w:r>
      <w:r>
        <w:rPr>
          <w:rFonts w:hint="eastAsia"/>
        </w:rPr>
        <w:t>7</w:t>
      </w:r>
      <w:r>
        <w:rPr>
          <w:rFonts w:hint="eastAsia"/>
        </w:rPr>
        <w:t>档可调，</w:t>
      </w:r>
      <w:r w:rsidRPr="0009103B">
        <w:rPr>
          <w:rFonts w:hint="eastAsia"/>
        </w:rPr>
        <w:t>可根据临床需求及不同地域季节调节输出湿度的大小。</w:t>
      </w:r>
    </w:p>
    <w:p w14:paraId="79014F63" w14:textId="77777777" w:rsidR="00130066" w:rsidRDefault="00130066" w:rsidP="00130066">
      <w:r>
        <w:t>10.</w:t>
      </w:r>
      <w:r w:rsidRPr="00E32D13">
        <w:rPr>
          <w:rFonts w:hint="eastAsia"/>
          <w:b/>
        </w:rPr>
        <w:t>*</w:t>
      </w:r>
      <w:r>
        <w:rPr>
          <w:rFonts w:hint="eastAsia"/>
        </w:rPr>
        <w:t>具有具备热待机，</w:t>
      </w:r>
      <w:r w:rsidRPr="00A30C38">
        <w:rPr>
          <w:rFonts w:hint="eastAsia"/>
        </w:rPr>
        <w:t>设备在摘下吸氧管后仍保</w:t>
      </w:r>
      <w:r w:rsidRPr="00A30C38">
        <w:t xml:space="preserve"> </w:t>
      </w:r>
      <w:r w:rsidRPr="00A30C38">
        <w:t>持一定输出温湿度</w:t>
      </w:r>
      <w:r>
        <w:rPr>
          <w:rFonts w:hint="eastAsia"/>
        </w:rPr>
        <w:t>；自动停机功能，</w:t>
      </w:r>
      <w:r w:rsidRPr="00A30C38">
        <w:rPr>
          <w:rFonts w:hint="eastAsia"/>
        </w:rPr>
        <w:t>使设备在患者取下吸氧管后</w:t>
      </w:r>
      <w:r w:rsidRPr="00A30C38">
        <w:t xml:space="preserve"> </w:t>
      </w:r>
      <w:r w:rsidRPr="00A30C38">
        <w:t>自动停止设备输出流量并关机。</w:t>
      </w:r>
    </w:p>
    <w:p w14:paraId="424F81F9" w14:textId="77777777" w:rsidR="00130066" w:rsidRDefault="00130066" w:rsidP="00130066">
      <w:pPr>
        <w:rPr>
          <w:color w:val="000000" w:themeColor="text1"/>
        </w:rPr>
      </w:pPr>
      <w:r>
        <w:t>11.</w:t>
      </w:r>
      <w:r>
        <w:rPr>
          <w:rFonts w:hint="eastAsia"/>
        </w:rPr>
        <w:t>具备超声实时氧浓度监测系统，无氧电池消耗，氧浓度</w:t>
      </w:r>
      <w:r>
        <w:rPr>
          <w:rFonts w:hint="eastAsia"/>
          <w:color w:val="000000" w:themeColor="text1"/>
        </w:rPr>
        <w:t>设置、显示范围：</w:t>
      </w:r>
      <w:r>
        <w:rPr>
          <w:rFonts w:hint="eastAsia"/>
          <w:color w:val="000000" w:themeColor="text1"/>
        </w:rPr>
        <w:t>21%</w:t>
      </w:r>
      <w:r>
        <w:rPr>
          <w:rFonts w:ascii="Times New Roman" w:hAnsi="Times New Roman"/>
          <w:color w:val="000000" w:themeColor="text1"/>
          <w:sz w:val="22"/>
        </w:rPr>
        <w:t>～</w:t>
      </w:r>
      <w:r>
        <w:rPr>
          <w:rFonts w:hint="eastAsia"/>
          <w:color w:val="000000" w:themeColor="text1"/>
        </w:rPr>
        <w:t>100%</w:t>
      </w:r>
      <w:r>
        <w:rPr>
          <w:rFonts w:hint="eastAsia"/>
          <w:color w:val="000000" w:themeColor="text1"/>
        </w:rPr>
        <w:t>；（手动调节外置氧流量</w:t>
      </w:r>
      <w:proofErr w:type="gramStart"/>
      <w:r>
        <w:rPr>
          <w:rFonts w:hint="eastAsia"/>
          <w:color w:val="000000" w:themeColor="text1"/>
        </w:rPr>
        <w:t>阀控制</w:t>
      </w:r>
      <w:proofErr w:type="gramEnd"/>
      <w:r>
        <w:rPr>
          <w:rFonts w:hint="eastAsia"/>
          <w:color w:val="000000" w:themeColor="text1"/>
        </w:rPr>
        <w:t>不可）氧浓度不受流量变化影响</w:t>
      </w:r>
    </w:p>
    <w:p w14:paraId="7F3A14C8" w14:textId="77777777" w:rsidR="00130066" w:rsidRDefault="00130066" w:rsidP="00130066">
      <w:r>
        <w:rPr>
          <w:rFonts w:hint="eastAsia"/>
        </w:rPr>
        <w:t>1</w:t>
      </w:r>
      <w:r>
        <w:t>2.</w:t>
      </w:r>
      <w:r>
        <w:rPr>
          <w:rFonts w:hint="eastAsia"/>
        </w:rPr>
        <w:t>湿度输出范围</w:t>
      </w:r>
      <w:r>
        <w:rPr>
          <w:rFonts w:hint="eastAsia"/>
        </w:rPr>
        <w:t>33~44mgH2O</w:t>
      </w:r>
      <w:r>
        <w:t>/</w:t>
      </w:r>
      <w:r>
        <w:rPr>
          <w:rFonts w:hint="eastAsia"/>
        </w:rPr>
        <w:t>L</w:t>
      </w:r>
      <w:r>
        <w:rPr>
          <w:rFonts w:hint="eastAsia"/>
        </w:rPr>
        <w:t>；</w:t>
      </w:r>
    </w:p>
    <w:p w14:paraId="723C2900" w14:textId="77777777" w:rsidR="00130066" w:rsidRDefault="00130066" w:rsidP="00130066">
      <w:r>
        <w:rPr>
          <w:rFonts w:hint="eastAsia"/>
        </w:rPr>
        <w:t>1</w:t>
      </w:r>
      <w:r>
        <w:t>3.</w:t>
      </w:r>
      <w:r>
        <w:rPr>
          <w:rFonts w:hint="eastAsia"/>
        </w:rPr>
        <w:t>管路内置螺旋加热丝</w:t>
      </w:r>
      <w:r>
        <w:t>，带温度监控</w:t>
      </w:r>
      <w:r>
        <w:rPr>
          <w:rFonts w:hint="eastAsia"/>
        </w:rPr>
        <w:t>；</w:t>
      </w:r>
    </w:p>
    <w:p w14:paraId="08FDD805" w14:textId="77777777" w:rsidR="00130066" w:rsidRDefault="00130066" w:rsidP="00130066">
      <w:pPr>
        <w:rPr>
          <w:bCs/>
        </w:rPr>
      </w:pPr>
      <w:r>
        <w:rPr>
          <w:rFonts w:hint="eastAsia"/>
        </w:rPr>
        <w:t>1</w:t>
      </w:r>
      <w:r>
        <w:t>4.</w:t>
      </w:r>
      <w:r w:rsidRPr="00627ECE">
        <w:rPr>
          <w:rFonts w:ascii="宋体" w:eastAsia="宋体" w:hAnsi="宋体" w:cs="Times New Roman" w:hint="eastAsia"/>
          <w:bCs/>
          <w:szCs w:val="21"/>
        </w:rPr>
        <w:t xml:space="preserve"> </w:t>
      </w:r>
      <w:r w:rsidRPr="00627ECE">
        <w:rPr>
          <w:rFonts w:hint="eastAsia"/>
          <w:bCs/>
        </w:rPr>
        <w:t>患者界面：鼻塞导管（成人</w:t>
      </w:r>
      <w:r w:rsidRPr="00627ECE">
        <w:rPr>
          <w:rFonts w:hint="eastAsia"/>
          <w:bCs/>
        </w:rPr>
        <w:t>/</w:t>
      </w:r>
      <w:r w:rsidRPr="00627ECE">
        <w:rPr>
          <w:rFonts w:hint="eastAsia"/>
          <w:bCs/>
        </w:rPr>
        <w:t>儿童</w:t>
      </w:r>
      <w:r w:rsidRPr="00627ECE">
        <w:rPr>
          <w:rFonts w:hint="eastAsia"/>
          <w:bCs/>
        </w:rPr>
        <w:t>/</w:t>
      </w:r>
      <w:r w:rsidRPr="00627ECE">
        <w:rPr>
          <w:rFonts w:hint="eastAsia"/>
          <w:bCs/>
        </w:rPr>
        <w:t>气切）、普通面罩；</w:t>
      </w:r>
    </w:p>
    <w:p w14:paraId="0D54E467" w14:textId="77777777" w:rsidR="00130066" w:rsidRDefault="00130066" w:rsidP="00130066">
      <w:r>
        <w:rPr>
          <w:rFonts w:hint="eastAsia"/>
          <w:bCs/>
        </w:rPr>
        <w:t>1</w:t>
      </w:r>
      <w:r>
        <w:rPr>
          <w:bCs/>
        </w:rPr>
        <w:t>5.</w:t>
      </w:r>
      <w:r w:rsidRPr="00627ECE">
        <w:rPr>
          <w:rFonts w:ascii="宋体" w:eastAsia="宋体" w:hAnsi="宋体" w:cs="Times New Roman" w:hint="eastAsia"/>
          <w:bCs/>
          <w:szCs w:val="21"/>
        </w:rPr>
        <w:t xml:space="preserve"> </w:t>
      </w:r>
      <w:r w:rsidRPr="00627ECE">
        <w:rPr>
          <w:rFonts w:hint="eastAsia"/>
          <w:bCs/>
        </w:rPr>
        <w:t>氧气输入：通过输氧管路直接连接设备带，自</w:t>
      </w:r>
      <w:proofErr w:type="gramStart"/>
      <w:r w:rsidRPr="00627ECE">
        <w:rPr>
          <w:rFonts w:hint="eastAsia"/>
          <w:bCs/>
        </w:rPr>
        <w:t>带氧源过滤</w:t>
      </w:r>
      <w:proofErr w:type="gramEnd"/>
      <w:r w:rsidRPr="00627ECE">
        <w:rPr>
          <w:rFonts w:hint="eastAsia"/>
          <w:bCs/>
        </w:rPr>
        <w:t>装置。</w:t>
      </w:r>
    </w:p>
    <w:p w14:paraId="0CCAF9D2" w14:textId="77777777" w:rsidR="00130066" w:rsidRDefault="00130066" w:rsidP="00130066">
      <w:pPr>
        <w:rPr>
          <w:color w:val="FF0000"/>
        </w:rPr>
      </w:pPr>
      <w:r>
        <w:t>16.</w:t>
      </w:r>
      <w:r>
        <w:rPr>
          <w:rFonts w:hint="eastAsia"/>
        </w:rPr>
        <w:t>趋势回顾功能，可回顾</w:t>
      </w:r>
      <w:r>
        <w:rPr>
          <w:rFonts w:hint="eastAsia"/>
        </w:rPr>
        <w:t>1</w:t>
      </w:r>
      <w:r>
        <w:rPr>
          <w:rFonts w:hint="eastAsia"/>
        </w:rPr>
        <w:t>天、</w:t>
      </w:r>
      <w:r>
        <w:rPr>
          <w:rFonts w:hint="eastAsia"/>
        </w:rPr>
        <w:t>3</w:t>
      </w:r>
      <w:r>
        <w:rPr>
          <w:rFonts w:hint="eastAsia"/>
        </w:rPr>
        <w:t>天以及</w:t>
      </w:r>
      <w:r>
        <w:rPr>
          <w:rFonts w:hint="eastAsia"/>
        </w:rPr>
        <w:t>7</w:t>
      </w:r>
      <w:r>
        <w:rPr>
          <w:rFonts w:hint="eastAsia"/>
        </w:rPr>
        <w:t>天的历史治疗波形图。包括流量、温度、氧浓</w:t>
      </w:r>
      <w:r>
        <w:t>度、呼吸频率</w:t>
      </w:r>
    </w:p>
    <w:p w14:paraId="61DE9BD1" w14:textId="77777777" w:rsidR="00797A77" w:rsidRDefault="00130066" w:rsidP="00130066">
      <w:pPr>
        <w:rPr>
          <w:b/>
        </w:rPr>
      </w:pPr>
      <w:r>
        <w:rPr>
          <w:rFonts w:hint="eastAsia"/>
        </w:rPr>
        <w:t>1</w:t>
      </w:r>
      <w:r>
        <w:t>7.</w:t>
      </w:r>
      <w:r>
        <w:t>具有以下各种报警功能指示：</w:t>
      </w:r>
      <w:r>
        <w:rPr>
          <w:rFonts w:hint="eastAsia"/>
        </w:rPr>
        <w:t>供电故障、呼吸机失效、压力高、管路脱落、检查水量、氧浓度高、氧浓度低、无法达到目标温度、无法达到目标流量、湿化器失效、鼻塞堵塞、进气口堵塞、</w:t>
      </w:r>
      <w:r>
        <w:t>SD</w:t>
      </w:r>
      <w:r>
        <w:t>卡写满</w:t>
      </w:r>
      <w:r>
        <w:rPr>
          <w:rFonts w:hint="eastAsia"/>
        </w:rPr>
        <w:t>、更换滤棉、重插</w:t>
      </w:r>
      <w:r>
        <w:t>SD</w:t>
      </w:r>
      <w:r>
        <w:t>卡</w:t>
      </w:r>
      <w:r>
        <w:rPr>
          <w:rFonts w:hint="eastAsia"/>
        </w:rPr>
        <w:t>、请关闭氧气、管路损坏</w:t>
      </w:r>
    </w:p>
    <w:p w14:paraId="340C9969" w14:textId="77777777" w:rsidR="00130066" w:rsidRDefault="00130066" w:rsidP="00797A77">
      <w:pPr>
        <w:rPr>
          <w:b/>
        </w:rPr>
      </w:pPr>
    </w:p>
    <w:p w14:paraId="62662DFB" w14:textId="77777777" w:rsidR="00130066" w:rsidRDefault="00130066" w:rsidP="00797A77">
      <w:pPr>
        <w:rPr>
          <w:b/>
        </w:rPr>
      </w:pPr>
    </w:p>
    <w:p w14:paraId="04FED20D" w14:textId="77777777" w:rsidR="00130066" w:rsidRDefault="00130066" w:rsidP="00797A77">
      <w:pPr>
        <w:rPr>
          <w:b/>
        </w:rPr>
      </w:pPr>
    </w:p>
    <w:p w14:paraId="3ECCE45C" w14:textId="77777777" w:rsidR="00130066" w:rsidRDefault="00130066" w:rsidP="00797A77">
      <w:pPr>
        <w:rPr>
          <w:b/>
        </w:rPr>
      </w:pPr>
    </w:p>
    <w:p w14:paraId="55617AA2" w14:textId="77777777" w:rsidR="00130066" w:rsidRDefault="00130066" w:rsidP="00797A77">
      <w:pPr>
        <w:rPr>
          <w:b/>
        </w:rPr>
      </w:pPr>
    </w:p>
    <w:p w14:paraId="17AA7132" w14:textId="77777777" w:rsidR="00130066" w:rsidRDefault="00130066" w:rsidP="00797A77">
      <w:pPr>
        <w:rPr>
          <w:b/>
        </w:rPr>
      </w:pPr>
    </w:p>
    <w:p w14:paraId="00C54490" w14:textId="77777777" w:rsidR="00130066" w:rsidRDefault="00130066" w:rsidP="00797A77">
      <w:pPr>
        <w:rPr>
          <w:b/>
        </w:rPr>
      </w:pPr>
    </w:p>
    <w:p w14:paraId="2AE40109" w14:textId="77777777" w:rsidR="00130066" w:rsidRDefault="00130066" w:rsidP="00797A77">
      <w:pPr>
        <w:rPr>
          <w:b/>
        </w:rPr>
      </w:pPr>
    </w:p>
    <w:p w14:paraId="08087D02" w14:textId="77777777" w:rsidR="00130066" w:rsidRDefault="00130066" w:rsidP="00797A77">
      <w:pPr>
        <w:rPr>
          <w:b/>
        </w:rPr>
      </w:pPr>
    </w:p>
    <w:p w14:paraId="48B06053" w14:textId="77777777" w:rsidR="00130066" w:rsidRDefault="00130066" w:rsidP="00797A77">
      <w:pPr>
        <w:rPr>
          <w:b/>
        </w:rPr>
      </w:pPr>
    </w:p>
    <w:p w14:paraId="316C20E4" w14:textId="77777777" w:rsidR="00130066" w:rsidRDefault="00130066" w:rsidP="00797A77">
      <w:pPr>
        <w:rPr>
          <w:b/>
        </w:rPr>
      </w:pPr>
    </w:p>
    <w:p w14:paraId="1C3686A0" w14:textId="77777777" w:rsidR="00130066" w:rsidRDefault="00130066" w:rsidP="00797A77">
      <w:pPr>
        <w:rPr>
          <w:b/>
        </w:rPr>
      </w:pPr>
    </w:p>
    <w:p w14:paraId="72D759A6" w14:textId="77777777" w:rsidR="00130066" w:rsidRDefault="00130066" w:rsidP="00797A77">
      <w:pPr>
        <w:rPr>
          <w:b/>
        </w:rPr>
      </w:pPr>
    </w:p>
    <w:p w14:paraId="4A9737FB" w14:textId="77777777" w:rsidR="00130066" w:rsidRDefault="00130066" w:rsidP="00797A77">
      <w:pPr>
        <w:rPr>
          <w:b/>
        </w:rPr>
      </w:pPr>
    </w:p>
    <w:p w14:paraId="264B69A2" w14:textId="77777777" w:rsidR="00130066" w:rsidRDefault="00130066" w:rsidP="00797A77">
      <w:pPr>
        <w:rPr>
          <w:b/>
        </w:rPr>
      </w:pPr>
    </w:p>
    <w:p w14:paraId="36203056" w14:textId="77777777" w:rsidR="00797A77" w:rsidRPr="008610A0" w:rsidRDefault="00797A77" w:rsidP="00797A77">
      <w:pPr>
        <w:rPr>
          <w:b/>
        </w:rPr>
      </w:pPr>
      <w:r w:rsidRPr="008610A0">
        <w:rPr>
          <w:rFonts w:hint="eastAsia"/>
          <w:b/>
        </w:rPr>
        <w:lastRenderedPageBreak/>
        <w:t>打分表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797A77" w:rsidRPr="008610A0" w14:paraId="61DFF988" w14:textId="77777777" w:rsidTr="00C25638">
        <w:trPr>
          <w:trHeight w:val="331"/>
        </w:trPr>
        <w:tc>
          <w:tcPr>
            <w:tcW w:w="720" w:type="dxa"/>
            <w:vAlign w:val="center"/>
          </w:tcPr>
          <w:p w14:paraId="0BEB2DD6" w14:textId="77777777" w:rsidR="00797A77" w:rsidRPr="008610A0" w:rsidRDefault="00797A77" w:rsidP="00C25638">
            <w:r w:rsidRPr="008610A0">
              <w:t>内容</w:t>
            </w:r>
          </w:p>
        </w:tc>
        <w:tc>
          <w:tcPr>
            <w:tcW w:w="720" w:type="dxa"/>
            <w:vAlign w:val="center"/>
          </w:tcPr>
          <w:p w14:paraId="584A0F02" w14:textId="77777777" w:rsidR="00797A77" w:rsidRPr="008610A0" w:rsidRDefault="00797A77" w:rsidP="00C25638">
            <w:r w:rsidRPr="008610A0">
              <w:t>分值</w:t>
            </w:r>
          </w:p>
        </w:tc>
        <w:tc>
          <w:tcPr>
            <w:tcW w:w="1980" w:type="dxa"/>
            <w:vAlign w:val="center"/>
          </w:tcPr>
          <w:p w14:paraId="2C2E9645" w14:textId="77777777" w:rsidR="00797A77" w:rsidRPr="008610A0" w:rsidRDefault="00797A77" w:rsidP="00C25638">
            <w:r w:rsidRPr="008610A0">
              <w:t>评分因素分项</w:t>
            </w:r>
          </w:p>
        </w:tc>
        <w:tc>
          <w:tcPr>
            <w:tcW w:w="5142" w:type="dxa"/>
            <w:vAlign w:val="center"/>
          </w:tcPr>
          <w:p w14:paraId="1247A70B" w14:textId="77777777" w:rsidR="00797A77" w:rsidRPr="008610A0" w:rsidRDefault="00797A77" w:rsidP="00C25638">
            <w:r w:rsidRPr="008610A0">
              <w:t>评分标准</w:t>
            </w:r>
          </w:p>
        </w:tc>
      </w:tr>
      <w:tr w:rsidR="00797A77" w:rsidRPr="008610A0" w14:paraId="75F4CCAE" w14:textId="77777777" w:rsidTr="00C25638">
        <w:trPr>
          <w:trHeight w:val="331"/>
        </w:trPr>
        <w:tc>
          <w:tcPr>
            <w:tcW w:w="720" w:type="dxa"/>
            <w:vAlign w:val="center"/>
          </w:tcPr>
          <w:p w14:paraId="6874BA82" w14:textId="77777777" w:rsidR="00797A77" w:rsidRPr="008610A0" w:rsidRDefault="00797A77" w:rsidP="00C25638">
            <w:r w:rsidRPr="008610A0">
              <w:t>价格部分</w:t>
            </w:r>
          </w:p>
        </w:tc>
        <w:tc>
          <w:tcPr>
            <w:tcW w:w="720" w:type="dxa"/>
            <w:vAlign w:val="center"/>
          </w:tcPr>
          <w:p w14:paraId="612400D7" w14:textId="77777777" w:rsidR="00797A77" w:rsidRPr="008610A0" w:rsidRDefault="00797A77" w:rsidP="00C25638">
            <w:r w:rsidRPr="008610A0">
              <w:t>30</w:t>
            </w:r>
          </w:p>
        </w:tc>
        <w:tc>
          <w:tcPr>
            <w:tcW w:w="1980" w:type="dxa"/>
            <w:vAlign w:val="center"/>
          </w:tcPr>
          <w:p w14:paraId="3D411C5C" w14:textId="77777777" w:rsidR="00797A77" w:rsidRPr="008610A0" w:rsidRDefault="00797A77" w:rsidP="00C25638">
            <w:r w:rsidRPr="008610A0">
              <w:t>评标价格</w:t>
            </w:r>
          </w:p>
        </w:tc>
        <w:tc>
          <w:tcPr>
            <w:tcW w:w="5142" w:type="dxa"/>
            <w:vAlign w:val="center"/>
          </w:tcPr>
          <w:p w14:paraId="05E9D09D" w14:textId="77777777" w:rsidR="00797A77" w:rsidRPr="008610A0" w:rsidRDefault="00797A77" w:rsidP="00C25638">
            <w:r w:rsidRPr="008610A0">
              <w:t>评标价格分数</w:t>
            </w:r>
            <w:r w:rsidRPr="008610A0">
              <w:t>=</w:t>
            </w:r>
            <w:r w:rsidRPr="008610A0">
              <w:t>（评标基准价</w:t>
            </w:r>
            <w:r w:rsidRPr="008610A0">
              <w:t>/</w:t>
            </w:r>
            <w:r w:rsidRPr="008610A0">
              <w:t>投标报价）</w:t>
            </w:r>
            <w:r w:rsidRPr="008610A0">
              <w:t>×</w:t>
            </w:r>
            <w:r w:rsidRPr="008610A0">
              <w:t>价格权重（</w:t>
            </w:r>
            <w:r w:rsidRPr="008610A0">
              <w:t>30%</w:t>
            </w:r>
            <w:r w:rsidRPr="008610A0">
              <w:t>）</w:t>
            </w:r>
            <w:r w:rsidRPr="008610A0">
              <w:t>×100</w:t>
            </w:r>
            <w:r w:rsidRPr="008610A0">
              <w:t>备注：实质性响应要求且价格最低的投标报价为评标基准价</w:t>
            </w:r>
          </w:p>
        </w:tc>
      </w:tr>
      <w:tr w:rsidR="00797A77" w:rsidRPr="008610A0" w14:paraId="749F88C5" w14:textId="77777777" w:rsidTr="00C25638">
        <w:trPr>
          <w:trHeight w:val="496"/>
        </w:trPr>
        <w:tc>
          <w:tcPr>
            <w:tcW w:w="720" w:type="dxa"/>
            <w:vAlign w:val="center"/>
          </w:tcPr>
          <w:p w14:paraId="4B5D3183" w14:textId="77777777" w:rsidR="00797A77" w:rsidRPr="008610A0" w:rsidRDefault="00797A77" w:rsidP="00C25638">
            <w:r w:rsidRPr="008610A0">
              <w:t>商务部分</w:t>
            </w:r>
          </w:p>
        </w:tc>
        <w:tc>
          <w:tcPr>
            <w:tcW w:w="720" w:type="dxa"/>
            <w:vAlign w:val="center"/>
          </w:tcPr>
          <w:p w14:paraId="514143A2" w14:textId="77777777" w:rsidR="00797A77" w:rsidRPr="008610A0" w:rsidRDefault="00797A77" w:rsidP="00C25638">
            <w:r w:rsidRPr="008610A0">
              <w:t>10</w:t>
            </w:r>
          </w:p>
        </w:tc>
        <w:tc>
          <w:tcPr>
            <w:tcW w:w="1980" w:type="dxa"/>
            <w:vAlign w:val="center"/>
          </w:tcPr>
          <w:p w14:paraId="4FCC7DE9" w14:textId="77777777" w:rsidR="00797A77" w:rsidRPr="008610A0" w:rsidRDefault="00797A77" w:rsidP="00C25638">
            <w:pPr>
              <w:rPr>
                <w:u w:val="single"/>
              </w:rPr>
            </w:pPr>
            <w:r w:rsidRPr="008610A0">
              <w:rPr>
                <w:rFonts w:hint="eastAsia"/>
              </w:rPr>
              <w:t>投标产品近三年销售业绩的评价</w:t>
            </w:r>
            <w:r w:rsidRPr="008610A0">
              <w:t>（</w:t>
            </w:r>
            <w:r w:rsidRPr="008610A0">
              <w:t>10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14:paraId="7307283C" w14:textId="77777777" w:rsidR="00797A77" w:rsidRPr="008610A0" w:rsidRDefault="00797A77" w:rsidP="00C25638">
            <w:r w:rsidRPr="008610A0">
              <w:t>根据投标产品或其同品牌的同类产品近三年（</w:t>
            </w:r>
            <w:r w:rsidRPr="008610A0">
              <w:t>2019</w:t>
            </w:r>
            <w:r w:rsidRPr="008610A0">
              <w:t>年</w:t>
            </w:r>
            <w:r w:rsidRPr="008610A0">
              <w:t>12</w:t>
            </w:r>
            <w:r w:rsidRPr="008610A0">
              <w:t>月至投标截止期，合同签字日期为准），在中国境内的销售业绩进行评价，有</w:t>
            </w:r>
            <w:r w:rsidRPr="008610A0">
              <w:t>1</w:t>
            </w:r>
            <w:r w:rsidRPr="008610A0">
              <w:t>项业绩得</w:t>
            </w:r>
            <w:r w:rsidRPr="008610A0">
              <w:t>2</w:t>
            </w:r>
            <w:r w:rsidRPr="008610A0">
              <w:t>分，最高得</w:t>
            </w:r>
            <w:r w:rsidRPr="008610A0">
              <w:t>10</w:t>
            </w:r>
            <w:r w:rsidRPr="008610A0">
              <w:t>分。</w:t>
            </w:r>
            <w:r w:rsidRPr="008610A0">
              <w:rPr>
                <w:rFonts w:hint="eastAsia"/>
              </w:rPr>
              <w:t>须</w:t>
            </w:r>
            <w:r w:rsidRPr="008610A0">
              <w:t>提供采购合同复印件。</w:t>
            </w:r>
          </w:p>
        </w:tc>
      </w:tr>
      <w:tr w:rsidR="00797A77" w:rsidRPr="008610A0" w14:paraId="0986FEC0" w14:textId="77777777" w:rsidTr="00C25638">
        <w:trPr>
          <w:trHeight w:val="453"/>
        </w:trPr>
        <w:tc>
          <w:tcPr>
            <w:tcW w:w="720" w:type="dxa"/>
            <w:vMerge w:val="restart"/>
            <w:vAlign w:val="center"/>
          </w:tcPr>
          <w:p w14:paraId="274EDAE3" w14:textId="77777777" w:rsidR="00797A77" w:rsidRPr="008610A0" w:rsidRDefault="00797A77" w:rsidP="00C25638">
            <w:r w:rsidRPr="008610A0">
              <w:t>技术部分</w:t>
            </w:r>
          </w:p>
        </w:tc>
        <w:tc>
          <w:tcPr>
            <w:tcW w:w="720" w:type="dxa"/>
            <w:vAlign w:val="center"/>
          </w:tcPr>
          <w:p w14:paraId="173010E8" w14:textId="77777777" w:rsidR="00797A77" w:rsidRPr="008610A0" w:rsidRDefault="00797A77" w:rsidP="00C25638">
            <w:r w:rsidRPr="008610A0">
              <w:t>40</w:t>
            </w:r>
          </w:p>
        </w:tc>
        <w:tc>
          <w:tcPr>
            <w:tcW w:w="1980" w:type="dxa"/>
            <w:vAlign w:val="center"/>
          </w:tcPr>
          <w:p w14:paraId="2A0550FA" w14:textId="77777777" w:rsidR="00797A77" w:rsidRPr="008610A0" w:rsidRDefault="00797A77" w:rsidP="00C25638">
            <w:r w:rsidRPr="008610A0">
              <w:t>对招标文件技术规格要求的响应程度（</w:t>
            </w:r>
            <w:r w:rsidRPr="008610A0">
              <w:t>40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14:paraId="29003F3E" w14:textId="77777777" w:rsidR="00797A77" w:rsidRPr="008610A0" w:rsidRDefault="00797A77" w:rsidP="00C25638">
            <w:r w:rsidRPr="008610A0">
              <w:t>投标文件技术规格响应全部满足招标</w:t>
            </w:r>
            <w:r w:rsidRPr="008610A0">
              <w:rPr>
                <w:rFonts w:hint="eastAsia"/>
              </w:rPr>
              <w:t>文件技术</w:t>
            </w:r>
            <w:r w:rsidRPr="008610A0">
              <w:t>要求的为</w:t>
            </w:r>
            <w:r w:rsidRPr="008610A0">
              <w:t>40</w:t>
            </w:r>
            <w:r w:rsidRPr="008610A0">
              <w:t>分，其中有</w:t>
            </w:r>
            <w:r w:rsidRPr="008610A0">
              <w:t>1</w:t>
            </w:r>
            <w:r w:rsidRPr="008610A0">
              <w:t>项</w:t>
            </w:r>
            <w:r w:rsidRPr="008610A0">
              <w:t>“</w:t>
            </w:r>
            <w:r w:rsidRPr="008610A0">
              <w:rPr>
                <w:rFonts w:hint="eastAsia"/>
                <w:bCs/>
              </w:rPr>
              <w:t>*</w:t>
            </w:r>
            <w:r w:rsidRPr="008610A0">
              <w:rPr>
                <w:b/>
                <w:bCs/>
              </w:rPr>
              <w:t xml:space="preserve"> </w:t>
            </w:r>
            <w:r w:rsidRPr="008610A0">
              <w:t>”</w:t>
            </w:r>
            <w:r w:rsidRPr="008610A0">
              <w:t>号条款不满足的，扣</w:t>
            </w:r>
            <w:r w:rsidRPr="008610A0">
              <w:t>4</w:t>
            </w:r>
            <w:r w:rsidRPr="008610A0">
              <w:t>分；有</w:t>
            </w:r>
            <w:r w:rsidRPr="008610A0">
              <w:t>1</w:t>
            </w:r>
            <w:r w:rsidRPr="008610A0">
              <w:t>项其他条款不满足的，扣</w:t>
            </w:r>
            <w:r w:rsidRPr="008610A0">
              <w:rPr>
                <w:rFonts w:hint="eastAsia"/>
              </w:rPr>
              <w:t>1</w:t>
            </w:r>
            <w:r w:rsidRPr="008610A0">
              <w:t>分，最低得分</w:t>
            </w:r>
            <w:r w:rsidRPr="008610A0">
              <w:t>0</w:t>
            </w:r>
            <w:r w:rsidRPr="008610A0">
              <w:t>分。</w:t>
            </w:r>
          </w:p>
        </w:tc>
      </w:tr>
      <w:tr w:rsidR="00797A77" w:rsidRPr="008610A0" w14:paraId="74FCFE90" w14:textId="77777777" w:rsidTr="00C25638">
        <w:trPr>
          <w:trHeight w:val="284"/>
        </w:trPr>
        <w:tc>
          <w:tcPr>
            <w:tcW w:w="720" w:type="dxa"/>
            <w:vMerge/>
            <w:vAlign w:val="center"/>
          </w:tcPr>
          <w:p w14:paraId="1AE7BB55" w14:textId="77777777" w:rsidR="00797A77" w:rsidRPr="008610A0" w:rsidRDefault="00797A77" w:rsidP="00C25638"/>
        </w:tc>
        <w:tc>
          <w:tcPr>
            <w:tcW w:w="720" w:type="dxa"/>
            <w:vMerge w:val="restart"/>
            <w:vAlign w:val="center"/>
          </w:tcPr>
          <w:p w14:paraId="470A6C78" w14:textId="77777777" w:rsidR="00797A77" w:rsidRPr="008610A0" w:rsidRDefault="00797A77" w:rsidP="00C25638">
            <w:r w:rsidRPr="008610A0">
              <w:t>20</w:t>
            </w:r>
          </w:p>
        </w:tc>
        <w:tc>
          <w:tcPr>
            <w:tcW w:w="1980" w:type="dxa"/>
            <w:vAlign w:val="center"/>
          </w:tcPr>
          <w:p w14:paraId="75F00118" w14:textId="77777777" w:rsidR="00797A77" w:rsidRPr="008610A0" w:rsidRDefault="00797A77" w:rsidP="00C25638">
            <w:r w:rsidRPr="008610A0">
              <w:rPr>
                <w:rFonts w:hint="eastAsia"/>
              </w:rPr>
              <w:t>安装、调试方案</w:t>
            </w:r>
          </w:p>
          <w:p w14:paraId="1366FD31" w14:textId="77777777" w:rsidR="00797A77" w:rsidRPr="008610A0" w:rsidRDefault="00797A77" w:rsidP="00C25638">
            <w:r w:rsidRPr="008610A0">
              <w:rPr>
                <w:rFonts w:hint="eastAsia"/>
              </w:rPr>
              <w:t>（</w:t>
            </w:r>
            <w:r w:rsidRPr="008610A0">
              <w:rPr>
                <w:rFonts w:hint="eastAsia"/>
              </w:rPr>
              <w:t>1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vAlign w:val="center"/>
          </w:tcPr>
          <w:p w14:paraId="710C03DC" w14:textId="77777777" w:rsidR="00797A77" w:rsidRPr="008610A0" w:rsidRDefault="00797A77" w:rsidP="00C25638">
            <w:r w:rsidRPr="008610A0">
              <w:rPr>
                <w:rFonts w:hint="eastAsia"/>
              </w:rPr>
              <w:t>根据投标人提供的安装、调试、培训等方案进行评价，</w:t>
            </w:r>
            <w:r w:rsidRPr="008610A0">
              <w:rPr>
                <w:rFonts w:hint="eastAsia"/>
              </w:rPr>
              <w:t>0</w:t>
            </w:r>
            <w:r w:rsidRPr="008610A0">
              <w:t>-15</w:t>
            </w:r>
            <w:r w:rsidRPr="008610A0">
              <w:rPr>
                <w:rFonts w:hint="eastAsia"/>
              </w:rPr>
              <w:t>分。</w:t>
            </w:r>
          </w:p>
        </w:tc>
      </w:tr>
      <w:tr w:rsidR="00797A77" w:rsidRPr="008610A0" w14:paraId="2C64C651" w14:textId="77777777" w:rsidTr="00C25638">
        <w:trPr>
          <w:trHeight w:val="950"/>
        </w:trPr>
        <w:tc>
          <w:tcPr>
            <w:tcW w:w="720" w:type="dxa"/>
            <w:vMerge/>
            <w:vAlign w:val="center"/>
          </w:tcPr>
          <w:p w14:paraId="28BECD08" w14:textId="77777777" w:rsidR="00797A77" w:rsidRPr="008610A0" w:rsidRDefault="00797A77" w:rsidP="00C25638"/>
        </w:tc>
        <w:tc>
          <w:tcPr>
            <w:tcW w:w="720" w:type="dxa"/>
            <w:vMerge/>
            <w:vAlign w:val="center"/>
          </w:tcPr>
          <w:p w14:paraId="3ACC62FB" w14:textId="77777777" w:rsidR="00797A77" w:rsidRPr="008610A0" w:rsidRDefault="00797A77" w:rsidP="00C25638"/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4DFDFE11" w14:textId="77777777" w:rsidR="00797A77" w:rsidRPr="008610A0" w:rsidRDefault="00797A77" w:rsidP="00C25638">
            <w:r w:rsidRPr="008610A0">
              <w:rPr>
                <w:rFonts w:hint="eastAsia"/>
              </w:rPr>
              <w:t>售后服务方案和培训（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14:paraId="2408A593" w14:textId="77777777" w:rsidR="00797A77" w:rsidRPr="008610A0" w:rsidRDefault="00797A77" w:rsidP="00C25638">
            <w:r w:rsidRPr="008610A0">
              <w:rPr>
                <w:rFonts w:hint="eastAsia"/>
              </w:rPr>
              <w:t>投标人在满足招标文件质量保证期（保修期）前提下，每增加一年加</w:t>
            </w:r>
            <w:r w:rsidRPr="008610A0">
              <w:t>2.5</w:t>
            </w:r>
            <w:r w:rsidRPr="008610A0">
              <w:rPr>
                <w:rFonts w:hint="eastAsia"/>
              </w:rPr>
              <w:t>分，最多得</w:t>
            </w:r>
            <w:r w:rsidRPr="008610A0">
              <w:t>5</w:t>
            </w:r>
            <w:r w:rsidRPr="008610A0">
              <w:rPr>
                <w:rFonts w:hint="eastAsia"/>
              </w:rPr>
              <w:t>分。</w:t>
            </w:r>
          </w:p>
          <w:p w14:paraId="7AC4B23E" w14:textId="77777777" w:rsidR="00797A77" w:rsidRPr="008610A0" w:rsidRDefault="00797A77" w:rsidP="00C25638"/>
          <w:p w14:paraId="66F6FD6A" w14:textId="77777777" w:rsidR="00797A77" w:rsidRPr="008610A0" w:rsidRDefault="00797A77" w:rsidP="00C25638"/>
        </w:tc>
      </w:tr>
    </w:tbl>
    <w:p w14:paraId="3118E01A" w14:textId="77777777" w:rsidR="00797A77" w:rsidRPr="00EC3F21" w:rsidRDefault="00797A77" w:rsidP="00797A77">
      <w:pPr>
        <w:rPr>
          <w:rFonts w:ascii="Times New Roman" w:eastAsia="宋体" w:hAnsi="Times New Roman" w:cs="Times New Roman"/>
          <w:b/>
          <w:sz w:val="24"/>
          <w:szCs w:val="28"/>
        </w:rPr>
      </w:pPr>
    </w:p>
    <w:p w14:paraId="225A14A6" w14:textId="77777777" w:rsidR="00797A77" w:rsidRPr="004D48BA" w:rsidRDefault="00797A77" w:rsidP="00797A77"/>
    <w:p w14:paraId="74D6D78E" w14:textId="77777777" w:rsidR="00797A77" w:rsidRPr="00CA4EA2" w:rsidRDefault="00797A77" w:rsidP="00797A77"/>
    <w:p w14:paraId="711845B7" w14:textId="77777777" w:rsidR="0092329A" w:rsidRPr="00797A77" w:rsidRDefault="0092329A"/>
    <w:sectPr w:rsidR="0092329A" w:rsidRPr="00797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7A026" w14:textId="77777777" w:rsidR="00BB0027" w:rsidRDefault="00BB0027" w:rsidP="00797A77">
      <w:r>
        <w:separator/>
      </w:r>
    </w:p>
  </w:endnote>
  <w:endnote w:type="continuationSeparator" w:id="0">
    <w:p w14:paraId="514CB0E0" w14:textId="77777777" w:rsidR="00BB0027" w:rsidRDefault="00BB0027" w:rsidP="00797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05C8B" w14:textId="77777777" w:rsidR="00BB0027" w:rsidRDefault="00BB0027" w:rsidP="00797A77">
      <w:r>
        <w:separator/>
      </w:r>
    </w:p>
  </w:footnote>
  <w:footnote w:type="continuationSeparator" w:id="0">
    <w:p w14:paraId="5C1E4195" w14:textId="77777777" w:rsidR="00BB0027" w:rsidRDefault="00BB0027" w:rsidP="00797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402771D"/>
    <w:multiLevelType w:val="multilevel"/>
    <w:tmpl w:val="6402771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756181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2017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034"/>
    <w:rsid w:val="00130066"/>
    <w:rsid w:val="003A3BF3"/>
    <w:rsid w:val="006D4034"/>
    <w:rsid w:val="00797A77"/>
    <w:rsid w:val="0092329A"/>
    <w:rsid w:val="00A54559"/>
    <w:rsid w:val="00BB0027"/>
    <w:rsid w:val="00BD5F3F"/>
    <w:rsid w:val="00CE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11F15"/>
  <w15:docId w15:val="{0590C115-C73A-4782-B5EE-E0DC50311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A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7A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7A77"/>
    <w:rPr>
      <w:sz w:val="18"/>
      <w:szCs w:val="18"/>
    </w:rPr>
  </w:style>
  <w:style w:type="table" w:styleId="a7">
    <w:name w:val="Table Grid"/>
    <w:basedOn w:val="a1"/>
    <w:uiPriority w:val="59"/>
    <w:rsid w:val="00797A77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f">
    <w:name w:val="def"/>
    <w:basedOn w:val="a0"/>
    <w:rsid w:val="00797A77"/>
  </w:style>
  <w:style w:type="paragraph" w:styleId="a8">
    <w:name w:val="List Paragraph"/>
    <w:basedOn w:val="a"/>
    <w:uiPriority w:val="34"/>
    <w:qFormat/>
    <w:rsid w:val="00797A77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CE595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E59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何 磊</cp:lastModifiedBy>
  <cp:revision>2</cp:revision>
  <cp:lastPrinted>2023-01-06T08:21:00Z</cp:lastPrinted>
  <dcterms:created xsi:type="dcterms:W3CDTF">2023-01-06T08:33:00Z</dcterms:created>
  <dcterms:modified xsi:type="dcterms:W3CDTF">2023-01-06T08:33:00Z</dcterms:modified>
</cp:coreProperties>
</file>